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EECB" w14:textId="77777777" w:rsidR="00DF1FC2" w:rsidRDefault="00DF1FC2" w:rsidP="00DF1F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B16A6C2" w14:textId="77777777" w:rsidR="00DF1FC2" w:rsidRDefault="00DF1FC2" w:rsidP="00DF1F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F081F1D" w14:textId="77777777" w:rsidR="00DF1FC2" w:rsidRPr="001E3C0E" w:rsidRDefault="00DF1FC2" w:rsidP="00DF1FC2">
      <w:pPr>
        <w:jc w:val="center"/>
        <w:rPr>
          <w:b/>
          <w:u w:val="single"/>
        </w:rPr>
      </w:pPr>
      <w:r w:rsidRPr="001E3C0E">
        <w:rPr>
          <w:b/>
          <w:u w:val="single"/>
        </w:rPr>
        <w:t>BASTIDE LE CONFORT MEDICAL</w:t>
      </w:r>
    </w:p>
    <w:p w14:paraId="759E960A" w14:textId="412287BC" w:rsidR="00DF1FC2" w:rsidRPr="001E3C0E" w:rsidRDefault="00DF1FC2" w:rsidP="00DF1FC2">
      <w:pPr>
        <w:jc w:val="center"/>
        <w:rPr>
          <w:b/>
        </w:rPr>
      </w:pPr>
      <w:r w:rsidRPr="001E3C0E">
        <w:rPr>
          <w:b/>
        </w:rPr>
        <w:t>Sociét</w:t>
      </w:r>
      <w:r>
        <w:rPr>
          <w:b/>
        </w:rPr>
        <w:t>é Anonyme au capital de 3.309.983,55</w:t>
      </w:r>
      <w:r w:rsidRPr="001E3C0E">
        <w:rPr>
          <w:b/>
        </w:rPr>
        <w:t xml:space="preserve"> euros</w:t>
      </w:r>
    </w:p>
    <w:p w14:paraId="5FEEFD3C" w14:textId="77777777" w:rsidR="00DF1FC2" w:rsidRPr="001E3C0E" w:rsidRDefault="00DF1FC2" w:rsidP="00DF1FC2">
      <w:pPr>
        <w:jc w:val="center"/>
        <w:rPr>
          <w:b/>
        </w:rPr>
      </w:pPr>
      <w:r w:rsidRPr="001E3C0E">
        <w:rPr>
          <w:b/>
        </w:rPr>
        <w:t>Siège socia</w:t>
      </w:r>
      <w:r>
        <w:rPr>
          <w:b/>
        </w:rPr>
        <w:t>l : 12, avenue de la Dame, Zone E</w:t>
      </w:r>
      <w:r w:rsidRPr="001E3C0E">
        <w:rPr>
          <w:b/>
        </w:rPr>
        <w:t>uro 2000</w:t>
      </w:r>
    </w:p>
    <w:p w14:paraId="6E75CD85" w14:textId="77777777" w:rsidR="00DF1FC2" w:rsidRPr="001E3C0E" w:rsidRDefault="00DF1FC2" w:rsidP="00DF1FC2">
      <w:pPr>
        <w:jc w:val="center"/>
        <w:rPr>
          <w:b/>
        </w:rPr>
      </w:pPr>
      <w:r w:rsidRPr="001E3C0E">
        <w:rPr>
          <w:b/>
        </w:rPr>
        <w:t>30132 Caissargues</w:t>
      </w:r>
    </w:p>
    <w:p w14:paraId="385A68A5" w14:textId="77777777" w:rsidR="00DF1FC2" w:rsidRPr="00D45ADC" w:rsidRDefault="00DF1FC2" w:rsidP="00DF1FC2">
      <w:pPr>
        <w:jc w:val="center"/>
        <w:rPr>
          <w:b/>
        </w:rPr>
      </w:pPr>
      <w:r w:rsidRPr="001E3C0E">
        <w:rPr>
          <w:b/>
        </w:rPr>
        <w:t>RCS de NIMES N° B 305 635</w:t>
      </w:r>
      <w:r>
        <w:rPr>
          <w:b/>
        </w:rPr>
        <w:t> 039</w:t>
      </w:r>
    </w:p>
    <w:p w14:paraId="7F6D4932" w14:textId="77777777" w:rsidR="00DF1FC2" w:rsidRDefault="00DF1FC2" w:rsidP="00DF1FC2"/>
    <w:p w14:paraId="1E9DF967" w14:textId="77777777" w:rsidR="00DF1FC2" w:rsidRDefault="00DF1FC2" w:rsidP="00DF1FC2">
      <w:pPr>
        <w:jc w:val="center"/>
      </w:pPr>
      <w:r>
        <w:rPr>
          <w:noProof/>
          <w:lang w:eastAsia="fr-FR"/>
        </w:rPr>
        <w:drawing>
          <wp:inline distT="0" distB="0" distL="0" distR="0" wp14:anchorId="19C17B0F" wp14:editId="2E9AA7C5">
            <wp:extent cx="1504950" cy="1076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5B02C" w14:textId="77777777" w:rsidR="00DF1FC2" w:rsidRDefault="00DF1FC2" w:rsidP="00DF1F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16F453F7" w14:textId="77777777" w:rsidR="00DF1FC2" w:rsidRDefault="00DF1FC2" w:rsidP="00DF1F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3645E540" w14:textId="77777777" w:rsidR="00DF1FC2" w:rsidRPr="00D45ADC" w:rsidRDefault="00DF1FC2" w:rsidP="00DF1FC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32789CC5" w14:textId="77777777" w:rsidR="00DF1FC2" w:rsidRPr="00D45ADC" w:rsidRDefault="00DF1FC2" w:rsidP="00DF1FC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58230735" w14:textId="3B5355B8" w:rsidR="00DF1FC2" w:rsidRPr="00D45ADC" w:rsidRDefault="00DF1FC2" w:rsidP="00DF1FC2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  <w:r w:rsidRPr="00D45ADC">
        <w:rPr>
          <w:rFonts w:cs="Arial-BoldMT"/>
          <w:b/>
          <w:bCs/>
        </w:rPr>
        <w:t xml:space="preserve">Communiqué de mise à disposition du </w:t>
      </w:r>
      <w:r>
        <w:rPr>
          <w:rFonts w:cs="Arial-BoldMT"/>
          <w:b/>
          <w:bCs/>
        </w:rPr>
        <w:t>R</w:t>
      </w:r>
      <w:r w:rsidRPr="00D45ADC">
        <w:rPr>
          <w:rFonts w:cs="Arial-BoldMT"/>
          <w:b/>
          <w:bCs/>
        </w:rPr>
        <w:t xml:space="preserve">apport financier </w:t>
      </w:r>
      <w:r>
        <w:rPr>
          <w:rFonts w:cs="Arial-BoldMT"/>
          <w:b/>
          <w:bCs/>
        </w:rPr>
        <w:t>annuel de l’exercice clos le 30 juin 2022</w:t>
      </w:r>
    </w:p>
    <w:p w14:paraId="7DCC2946" w14:textId="77777777" w:rsidR="00DF1FC2" w:rsidRPr="00D45ADC" w:rsidRDefault="00DF1FC2" w:rsidP="00DF1FC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C5859F1" w14:textId="34738908" w:rsidR="00DF1FC2" w:rsidRPr="00D45ADC" w:rsidRDefault="00DF1FC2" w:rsidP="00DF1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45ADC">
        <w:rPr>
          <w:rFonts w:cs="Arial"/>
        </w:rPr>
        <w:t>La société annonce avoir mis à la disposition du public et déposé auprès de l’Auto</w:t>
      </w:r>
      <w:r>
        <w:rPr>
          <w:rFonts w:cs="Arial"/>
        </w:rPr>
        <w:t>rité des marchés financiers son R</w:t>
      </w:r>
      <w:r w:rsidRPr="00D45ADC">
        <w:rPr>
          <w:rFonts w:cs="Arial"/>
        </w:rPr>
        <w:t xml:space="preserve">apport financier </w:t>
      </w:r>
      <w:r>
        <w:rPr>
          <w:rFonts w:cs="Arial"/>
        </w:rPr>
        <w:t>annuel relatif à l’exercice clos le 30 juin 2022.</w:t>
      </w:r>
    </w:p>
    <w:p w14:paraId="047F419B" w14:textId="77777777" w:rsidR="00DF1FC2" w:rsidRPr="00D45ADC" w:rsidRDefault="00DF1FC2" w:rsidP="00DF1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1047CA0" w14:textId="1499DF13" w:rsidR="00DF1FC2" w:rsidRDefault="00DF1FC2" w:rsidP="00DF1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45ADC">
        <w:rPr>
          <w:rFonts w:cs="Arial"/>
        </w:rPr>
        <w:t xml:space="preserve">Le rapport financier </w:t>
      </w:r>
      <w:r>
        <w:rPr>
          <w:rFonts w:cs="Arial"/>
        </w:rPr>
        <w:t xml:space="preserve">annuel </w:t>
      </w:r>
      <w:r w:rsidRPr="00D45ADC">
        <w:rPr>
          <w:rFonts w:cs="Arial"/>
        </w:rPr>
        <w:t>peut être consulté sur le site internet de la société à l’ad</w:t>
      </w:r>
      <w:r>
        <w:rPr>
          <w:rFonts w:cs="Arial"/>
        </w:rPr>
        <w:t>resse http://www.bastide-groupe.fr</w:t>
      </w:r>
      <w:r w:rsidRPr="00D45ADC">
        <w:rPr>
          <w:rFonts w:cs="Arial"/>
        </w:rPr>
        <w:t>, dans la rubrique «</w:t>
      </w:r>
      <w:r>
        <w:rPr>
          <w:rFonts w:cs="Arial"/>
        </w:rPr>
        <w:t xml:space="preserve"> </w:t>
      </w:r>
      <w:r w:rsidRPr="00DF1FC2">
        <w:rPr>
          <w:rFonts w:cs="Arial-BoldMT"/>
        </w:rPr>
        <w:t xml:space="preserve">Investisseurs </w:t>
      </w:r>
      <w:r w:rsidRPr="00D45ADC">
        <w:rPr>
          <w:rFonts w:cs="Arial"/>
        </w:rPr>
        <w:t xml:space="preserve">» - </w:t>
      </w:r>
      <w:r>
        <w:rPr>
          <w:rFonts w:cs="Arial"/>
        </w:rPr>
        <w:t xml:space="preserve">puis </w:t>
      </w:r>
      <w:r w:rsidRPr="00D45ADC">
        <w:rPr>
          <w:rFonts w:cs="Arial"/>
        </w:rPr>
        <w:t>rubrique « </w:t>
      </w:r>
      <w:r>
        <w:rPr>
          <w:rFonts w:cs="Arial"/>
        </w:rPr>
        <w:t>Documentation » - et enfin rubrique « R</w:t>
      </w:r>
      <w:r w:rsidRPr="00D45ADC">
        <w:rPr>
          <w:rFonts w:cs="Arial"/>
        </w:rPr>
        <w:t>apports </w:t>
      </w:r>
      <w:r>
        <w:rPr>
          <w:rFonts w:cs="Arial"/>
        </w:rPr>
        <w:t xml:space="preserve">financiers </w:t>
      </w:r>
      <w:r w:rsidRPr="00D45ADC">
        <w:rPr>
          <w:rFonts w:cs="Arial"/>
        </w:rPr>
        <w:t>».</w:t>
      </w:r>
    </w:p>
    <w:p w14:paraId="442DCB22" w14:textId="77777777" w:rsidR="00DF1FC2" w:rsidRDefault="00DF1FC2" w:rsidP="00DF1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BD6BC5B" w14:textId="77777777" w:rsidR="00DF1FC2" w:rsidRDefault="00DF1FC2" w:rsidP="00DF1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804C333" w14:textId="77777777" w:rsidR="00DF1FC2" w:rsidRPr="00D45ADC" w:rsidRDefault="00DF1FC2" w:rsidP="00DF1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2A31ED4" w14:textId="5B179567" w:rsidR="00DF1FC2" w:rsidRDefault="00DF1FC2">
      <w:r>
        <w:rPr>
          <w:noProof/>
        </w:rPr>
        <w:drawing>
          <wp:inline distT="0" distB="0" distL="0" distR="0" wp14:anchorId="32CB66E3" wp14:editId="4036DD78">
            <wp:extent cx="2009775" cy="15049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C2"/>
    <w:rsid w:val="000A55E0"/>
    <w:rsid w:val="00D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81B5"/>
  <w15:chartTrackingRefBased/>
  <w15:docId w15:val="{47DD4061-ED59-4F30-B5FF-C750CA18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F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Serret</dc:creator>
  <cp:keywords/>
  <dc:description/>
  <cp:lastModifiedBy>Claire Serret</cp:lastModifiedBy>
  <cp:revision>2</cp:revision>
  <dcterms:created xsi:type="dcterms:W3CDTF">2022-10-24T20:00:00Z</dcterms:created>
  <dcterms:modified xsi:type="dcterms:W3CDTF">2022-11-04T09:39:00Z</dcterms:modified>
</cp:coreProperties>
</file>